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257" w:rsidRPr="008E62D3" w:rsidRDefault="00540856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noProof/>
          <w:sz w:val="24"/>
          <w:szCs w:val="24"/>
          <w:vertAlign w:val="subscript"/>
          <w:lang w:val="en-US" w:eastAsia="en-US"/>
        </w:rPr>
        <w:drawing>
          <wp:inline distT="0" distB="0" distL="0" distR="0">
            <wp:extent cx="5936615" cy="1539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19" r="-5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257" w:rsidRPr="008E62D3" w:rsidRDefault="00A33257" w:rsidP="000F60DF">
      <w:pPr>
        <w:pStyle w:val="af1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1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1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1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Default="008E62D3" w:rsidP="000F60DF">
      <w:pPr>
        <w:pStyle w:val="af1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Default="008E62D3" w:rsidP="000F60DF">
      <w:pPr>
        <w:pStyle w:val="af1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1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1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1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1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1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1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1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8E62D3" w:rsidRPr="008E62D3" w:rsidRDefault="008E62D3" w:rsidP="000F60DF">
      <w:pPr>
        <w:pStyle w:val="af1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A33257" w:rsidRPr="008E62D3" w:rsidRDefault="00540856" w:rsidP="008E62D3">
      <w:pPr>
        <w:pStyle w:val="af1"/>
        <w:jc w:val="center"/>
        <w:rPr>
          <w:rStyle w:val="fontstyle01"/>
          <w:rFonts w:ascii="Times New Roman" w:hAnsi="Times New Roman" w:cs="Times New Roman"/>
        </w:rPr>
      </w:pPr>
      <w:r w:rsidRPr="008E62D3">
        <w:rPr>
          <w:rStyle w:val="fontstyle01"/>
          <w:rFonts w:ascii="Times New Roman" w:hAnsi="Times New Roman" w:cs="Times New Roman"/>
        </w:rPr>
        <w:t>Документация, содержащая информацию, необходимую для эксплуатации экземпляра программного обеспечения</w:t>
      </w:r>
      <w:r w:rsidRPr="008E62D3">
        <w:rPr>
          <w:rFonts w:ascii="Times New Roman" w:hAnsi="Times New Roman"/>
          <w:bCs/>
          <w:color w:val="000000"/>
          <w:sz w:val="28"/>
          <w:szCs w:val="28"/>
        </w:rPr>
        <w:br/>
      </w:r>
      <w:r w:rsidRPr="008E62D3">
        <w:rPr>
          <w:rStyle w:val="fontstyle01"/>
          <w:rFonts w:ascii="Times New Roman" w:hAnsi="Times New Roman" w:cs="Times New Roman"/>
        </w:rPr>
        <w:t xml:space="preserve">«Интеллектуальный алгоритм измерения </w:t>
      </w:r>
      <w:r w:rsidR="000C3F60">
        <w:rPr>
          <w:rStyle w:val="fontstyle01"/>
          <w:rFonts w:ascii="Times New Roman" w:hAnsi="Times New Roman" w:cs="Times New Roman"/>
        </w:rPr>
        <w:t xml:space="preserve">метеорологических параметров </w:t>
      </w:r>
      <w:proofErr w:type="spellStart"/>
      <w:r w:rsidR="000C3F60">
        <w:rPr>
          <w:rStyle w:val="fontstyle01"/>
          <w:rFonts w:ascii="Times New Roman" w:hAnsi="Times New Roman" w:cs="Times New Roman"/>
        </w:rPr>
        <w:t>Sokol</w:t>
      </w:r>
      <w:proofErr w:type="spellEnd"/>
      <w:r w:rsidR="000C3F60">
        <w:rPr>
          <w:rStyle w:val="fontstyle01"/>
          <w:rFonts w:ascii="Times New Roman" w:hAnsi="Times New Roman" w:cs="Times New Roman"/>
        </w:rPr>
        <w:t xml:space="preserve"> PRO</w:t>
      </w:r>
      <w:r w:rsidRPr="008E62D3">
        <w:rPr>
          <w:rStyle w:val="fontstyle01"/>
          <w:rFonts w:ascii="Times New Roman" w:hAnsi="Times New Roman" w:cs="Times New Roman"/>
        </w:rPr>
        <w:t>»</w:t>
      </w:r>
    </w:p>
    <w:p w:rsidR="00A33257" w:rsidRPr="008E62D3" w:rsidRDefault="00A33257" w:rsidP="000F60DF">
      <w:pPr>
        <w:pStyle w:val="af1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A33257" w:rsidRPr="008E62D3" w:rsidRDefault="00A33257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A33257" w:rsidRDefault="00A33257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8E62D3" w:rsidRDefault="008E62D3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8E62D3" w:rsidRPr="008E62D3" w:rsidRDefault="008E62D3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8E62D3" w:rsidRPr="008E62D3" w:rsidRDefault="008E62D3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A33257" w:rsidP="000F60DF">
      <w:pPr>
        <w:pStyle w:val="af1"/>
        <w:rPr>
          <w:rFonts w:ascii="Times New Roman" w:hAnsi="Times New Roman"/>
          <w:color w:val="000000"/>
          <w:sz w:val="24"/>
          <w:szCs w:val="24"/>
        </w:rPr>
      </w:pPr>
    </w:p>
    <w:p w:rsidR="00A33257" w:rsidRPr="000C3F60" w:rsidRDefault="00540856" w:rsidP="008E62D3">
      <w:pPr>
        <w:pStyle w:val="af1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Казань</w:t>
      </w:r>
      <w:r w:rsidR="00971474">
        <w:rPr>
          <w:rFonts w:ascii="Times New Roman" w:hAnsi="Times New Roman"/>
          <w:color w:val="000000"/>
          <w:sz w:val="24"/>
          <w:szCs w:val="24"/>
        </w:rPr>
        <w:t>,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0C3F60">
        <w:rPr>
          <w:rFonts w:ascii="Times New Roman" w:hAnsi="Times New Roman"/>
          <w:color w:val="000000"/>
          <w:sz w:val="24"/>
          <w:szCs w:val="24"/>
          <w:lang w:val="en-US"/>
        </w:rPr>
        <w:t>4</w:t>
      </w:r>
    </w:p>
    <w:p w:rsidR="008E62D3" w:rsidRPr="008E62D3" w:rsidRDefault="008E62D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A33257" w:rsidRDefault="00540856" w:rsidP="008E62D3">
      <w:pPr>
        <w:pStyle w:val="af1"/>
        <w:spacing w:before="120" w:after="1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1.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Общие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положения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540856" w:rsidP="008E62D3">
      <w:pPr>
        <w:pStyle w:val="af1"/>
        <w:spacing w:before="120" w:after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1.1. Общие сведения 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программном обеспечении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</w:t>
      </w:r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метеорологических параметров </w:t>
      </w:r>
      <w:proofErr w:type="spellStart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>Sokol</w:t>
      </w:r>
      <w:proofErr w:type="spellEnd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 PRO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(далее по тексту также – ПО)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4666CE" w:rsidRPr="004666CE" w:rsidRDefault="004666CE" w:rsidP="004666CE">
      <w:pPr>
        <w:pStyle w:val="af1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4666CE">
        <w:rPr>
          <w:rFonts w:ascii="Times New Roman" w:hAnsi="Times New Roman"/>
          <w:color w:val="000000"/>
          <w:sz w:val="24"/>
          <w:szCs w:val="24"/>
        </w:rPr>
        <w:t>Программа создана для выполнения следующих функций: автоматическое измерение метеорологических параметров: температуры воздуха, температуры почвы, температуры воды, относительной влажности воздуха, скорости и направления воздушного потока, атмосферного давления, количества и интенсивности атмосферных осадков.</w:t>
      </w:r>
    </w:p>
    <w:p w:rsidR="004666CE" w:rsidRDefault="004666CE" w:rsidP="004666CE">
      <w:pPr>
        <w:pStyle w:val="af1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4666CE">
        <w:rPr>
          <w:rFonts w:ascii="Times New Roman" w:hAnsi="Times New Roman"/>
          <w:color w:val="000000"/>
          <w:sz w:val="24"/>
          <w:szCs w:val="24"/>
        </w:rPr>
        <w:t>Позволяет собирать и обрабатывать метеоданные об окружающей среде, производить хранение и анализ всего объема информации в режиме реального времени. Фактор непрерывности мониторинга погодных условий повышает точность прогноза погоды, а удобные средства для анализа показаний всех датчиков облегчают труд метеоролога.</w:t>
      </w:r>
    </w:p>
    <w:p w:rsidR="00A33257" w:rsidRPr="008E62D3" w:rsidRDefault="00540856" w:rsidP="004666CE">
      <w:pPr>
        <w:pStyle w:val="af1"/>
        <w:spacing w:before="120" w:after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1.2. Информация необходимая для установки и настройки 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</w:t>
      </w:r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метеорологических параметров </w:t>
      </w:r>
      <w:proofErr w:type="spellStart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>Sokol</w:t>
      </w:r>
      <w:proofErr w:type="spellEnd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 PRO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».</w:t>
      </w:r>
    </w:p>
    <w:p w:rsidR="00A33257" w:rsidRDefault="008E62D3" w:rsidP="008E62D3">
      <w:pPr>
        <w:pStyle w:val="af1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8E62D3">
        <w:rPr>
          <w:rFonts w:ascii="Times New Roman" w:hAnsi="Times New Roman"/>
          <w:color w:val="000000"/>
          <w:sz w:val="24"/>
          <w:szCs w:val="24"/>
        </w:rPr>
        <w:t>может быть установлен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на аппаратный комплекс </w:t>
      </w:r>
      <w:r w:rsidR="004666CE">
        <w:rPr>
          <w:rFonts w:ascii="Times New Roman" w:hAnsi="Times New Roman"/>
          <w:color w:val="000000"/>
          <w:sz w:val="24"/>
          <w:szCs w:val="24"/>
        </w:rPr>
        <w:t>Сокол-М1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через программу </w:t>
      </w:r>
      <w:r w:rsidRPr="008E62D3">
        <w:rPr>
          <w:rFonts w:ascii="Times New Roman" w:hAnsi="Times New Roman"/>
          <w:color w:val="000000"/>
          <w:sz w:val="24"/>
          <w:szCs w:val="24"/>
          <w:lang w:val="en-US"/>
        </w:rPr>
        <w:t>Boot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color w:val="000000"/>
          <w:sz w:val="24"/>
          <w:szCs w:val="24"/>
          <w:lang w:val="en-US"/>
        </w:rPr>
        <w:t>Loader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color w:val="000000"/>
          <w:sz w:val="24"/>
          <w:szCs w:val="24"/>
          <w:lang w:val="en-US"/>
        </w:rPr>
        <w:t>Escort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при непосредственном подключении его к ПК, либо через подключение к удаленному рабочему столу.</w:t>
      </w:r>
    </w:p>
    <w:p w:rsidR="00A33257" w:rsidRPr="008E62D3" w:rsidRDefault="00540856" w:rsidP="008E62D3">
      <w:pPr>
        <w:pStyle w:val="af1"/>
        <w:spacing w:before="120" w:after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1.3. Настройка конфигурации 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</w:t>
      </w:r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метеорологических параметров </w:t>
      </w:r>
      <w:proofErr w:type="spellStart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>Sokol</w:t>
      </w:r>
      <w:proofErr w:type="spellEnd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 PRO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осуществляется через программу конфигуратор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Escort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Configurator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A33257" w:rsidP="008E62D3">
      <w:pPr>
        <w:pStyle w:val="af1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540856" w:rsidP="008E62D3">
      <w:pPr>
        <w:pStyle w:val="af1"/>
        <w:spacing w:before="120" w:after="1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2. Подготовка 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</w:t>
      </w:r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метеорологических параметров </w:t>
      </w:r>
      <w:proofErr w:type="spellStart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>Sokol</w:t>
      </w:r>
      <w:proofErr w:type="spellEnd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 PRO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к работе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540856" w:rsidP="008E62D3">
      <w:pPr>
        <w:pStyle w:val="af1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ПО готово к работе сразу после загрузки в аппаратный комплекс с настройками по умолчанию.</w:t>
      </w:r>
    </w:p>
    <w:p w:rsidR="00A33257" w:rsidRPr="008E62D3" w:rsidRDefault="00540856" w:rsidP="008E62D3">
      <w:pPr>
        <w:pStyle w:val="af1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 xml:space="preserve">Дополнительные настройки записываются через программу </w:t>
      </w:r>
      <w:r w:rsidRPr="008E62D3">
        <w:rPr>
          <w:rFonts w:ascii="Times New Roman" w:hAnsi="Times New Roman"/>
          <w:color w:val="000000"/>
          <w:sz w:val="24"/>
          <w:szCs w:val="24"/>
        </w:rPr>
        <w:t>конфигуратор.</w:t>
      </w:r>
    </w:p>
    <w:p w:rsidR="00A33257" w:rsidRPr="008E62D3" w:rsidRDefault="00A33257" w:rsidP="008E62D3">
      <w:pPr>
        <w:pStyle w:val="af1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540856" w:rsidP="008E62D3">
      <w:pPr>
        <w:pStyle w:val="af1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3. Описание работы</w:t>
      </w:r>
      <w:r w:rsid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</w:t>
      </w:r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метеорологических параметров </w:t>
      </w:r>
      <w:proofErr w:type="spellStart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>Sokol</w:t>
      </w:r>
      <w:proofErr w:type="spellEnd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 PRO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8E62D3" w:rsidRPr="008E62D3" w:rsidRDefault="00540856" w:rsidP="008E62D3">
      <w:pPr>
        <w:pStyle w:val="af1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3.1 Установка и настройка 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</w:t>
      </w:r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метеорологических параметров </w:t>
      </w:r>
      <w:proofErr w:type="spellStart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>Sokol</w:t>
      </w:r>
      <w:proofErr w:type="spellEnd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 PRO</w:t>
      </w:r>
      <w:r w:rsidR="008E62D3"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8E62D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540856" w:rsidP="008E62D3">
      <w:pPr>
        <w:pStyle w:val="af1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 xml:space="preserve">Производится </w:t>
      </w:r>
      <w:r w:rsidR="008E62D3">
        <w:rPr>
          <w:rFonts w:ascii="Times New Roman" w:hAnsi="Times New Roman"/>
          <w:color w:val="000000"/>
          <w:sz w:val="24"/>
          <w:szCs w:val="24"/>
        </w:rPr>
        <w:t xml:space="preserve">непосредственно 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силами </w:t>
      </w:r>
      <w:r w:rsidR="008E62D3">
        <w:rPr>
          <w:rFonts w:ascii="Times New Roman" w:hAnsi="Times New Roman"/>
          <w:color w:val="000000"/>
          <w:sz w:val="24"/>
          <w:szCs w:val="24"/>
        </w:rPr>
        <w:t xml:space="preserve">Общества с ограниченной ответственностью «Ойл». </w:t>
      </w:r>
    </w:p>
    <w:p w:rsidR="008E62D3" w:rsidRPr="008E62D3" w:rsidRDefault="008E62D3" w:rsidP="008E62D3">
      <w:pPr>
        <w:pStyle w:val="af1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3.2 Установка обновлений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</w:t>
      </w:r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метеорологических параметров </w:t>
      </w:r>
      <w:proofErr w:type="spellStart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>Sokol</w:t>
      </w:r>
      <w:proofErr w:type="spellEnd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 PRO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540856" w:rsidP="008E62D3">
      <w:pPr>
        <w:pStyle w:val="af1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 xml:space="preserve">Производится </w:t>
      </w:r>
      <w:r w:rsidR="008E62D3">
        <w:rPr>
          <w:rFonts w:ascii="Times New Roman" w:hAnsi="Times New Roman"/>
          <w:color w:val="000000"/>
          <w:sz w:val="24"/>
          <w:szCs w:val="24"/>
        </w:rPr>
        <w:t xml:space="preserve">непосредственно 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силами </w:t>
      </w:r>
      <w:r w:rsidR="00F01427">
        <w:rPr>
          <w:rFonts w:ascii="Times New Roman" w:hAnsi="Times New Roman"/>
          <w:color w:val="000000"/>
          <w:sz w:val="24"/>
          <w:szCs w:val="24"/>
        </w:rPr>
        <w:t>пользователя</w:t>
      </w:r>
      <w:r w:rsidRPr="008E62D3">
        <w:rPr>
          <w:rFonts w:ascii="Times New Roman" w:hAnsi="Times New Roman"/>
          <w:color w:val="000000"/>
          <w:sz w:val="24"/>
          <w:szCs w:val="24"/>
        </w:rPr>
        <w:t>.</w:t>
      </w:r>
    </w:p>
    <w:p w:rsidR="008E62D3" w:rsidRPr="008E62D3" w:rsidRDefault="008E62D3" w:rsidP="008E62D3">
      <w:pPr>
        <w:pStyle w:val="af1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3.3 Штатное функционирование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</w:t>
      </w:r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метеорологических параметров </w:t>
      </w:r>
      <w:proofErr w:type="spellStart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>Sokol</w:t>
      </w:r>
      <w:proofErr w:type="spellEnd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 PRO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540856" w:rsidP="008E62D3">
      <w:pPr>
        <w:pStyle w:val="af1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ПО запускается ав</w:t>
      </w:r>
      <w:r w:rsidRPr="008E62D3">
        <w:rPr>
          <w:rFonts w:ascii="Times New Roman" w:hAnsi="Times New Roman"/>
          <w:color w:val="000000"/>
          <w:sz w:val="24"/>
          <w:szCs w:val="24"/>
        </w:rPr>
        <w:t>томатически при включении аппаратного комплекса.</w:t>
      </w:r>
    </w:p>
    <w:p w:rsidR="008E62D3" w:rsidRPr="008E62D3" w:rsidRDefault="008E62D3" w:rsidP="008E62D3">
      <w:pPr>
        <w:pStyle w:val="af1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3.4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Резервное копирование и восстановление</w:t>
      </w:r>
      <w:r w:rsidRPr="008E62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данных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программн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</w:t>
      </w:r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метеорологических параметров </w:t>
      </w:r>
      <w:proofErr w:type="spellStart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>Sokol</w:t>
      </w:r>
      <w:proofErr w:type="spellEnd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 PRO</w:t>
      </w:r>
      <w:r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540856" w:rsidP="008E62D3">
      <w:pPr>
        <w:pStyle w:val="af1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 xml:space="preserve">Для ПО не предусмотрено резервное копирование </w:t>
      </w:r>
      <w:r w:rsidRPr="008E62D3">
        <w:rPr>
          <w:rFonts w:ascii="Times New Roman" w:hAnsi="Times New Roman"/>
          <w:color w:val="000000"/>
          <w:sz w:val="24"/>
          <w:szCs w:val="24"/>
        </w:rPr>
        <w:t>данных.</w:t>
      </w:r>
    </w:p>
    <w:p w:rsidR="00A33257" w:rsidRPr="008E62D3" w:rsidRDefault="008E62D3" w:rsidP="008E62D3">
      <w:pPr>
        <w:pStyle w:val="af1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3.5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Проведение диагностики </w:t>
      </w:r>
      <w:r w:rsidR="00F01427" w:rsidRPr="00F01427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рограммн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</w:t>
      </w:r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метеорологических параметров </w:t>
      </w:r>
      <w:proofErr w:type="spellStart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>Sokol</w:t>
      </w:r>
      <w:proofErr w:type="spellEnd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 PRO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540856" w:rsidP="008E62D3">
      <w:pPr>
        <w:pStyle w:val="af1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Для диагностики и решения возникших вопросов пользователю необходимо</w:t>
      </w:r>
      <w:r w:rsidR="00F014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2D3">
        <w:rPr>
          <w:rFonts w:ascii="Times New Roman" w:hAnsi="Times New Roman"/>
          <w:color w:val="000000"/>
          <w:sz w:val="24"/>
          <w:szCs w:val="24"/>
        </w:rPr>
        <w:t>обращаться в службу поддержки.</w:t>
      </w:r>
    </w:p>
    <w:p w:rsidR="00A33257" w:rsidRPr="008E62D3" w:rsidRDefault="00A33257" w:rsidP="008E62D3">
      <w:pPr>
        <w:pStyle w:val="af1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3257" w:rsidRPr="008E62D3" w:rsidRDefault="00540856" w:rsidP="008E62D3">
      <w:pPr>
        <w:pStyle w:val="af1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Аварийные ситуации</w:t>
      </w:r>
      <w:r w:rsidR="00F01427"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при</w:t>
      </w:r>
      <w:r w:rsidR="00F014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1427" w:rsidRPr="00F01427">
        <w:rPr>
          <w:rFonts w:ascii="Times New Roman" w:hAnsi="Times New Roman"/>
          <w:b/>
          <w:bCs/>
          <w:color w:val="000000"/>
          <w:sz w:val="24"/>
          <w:szCs w:val="24"/>
        </w:rPr>
        <w:t>использовании</w:t>
      </w:r>
      <w:r w:rsidR="00F014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1427" w:rsidRPr="00F01427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рограммн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</w:t>
      </w:r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метеорологических параметров </w:t>
      </w:r>
      <w:proofErr w:type="spellStart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>Sokol</w:t>
      </w:r>
      <w:proofErr w:type="spellEnd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 PRO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8E62D3" w:rsidRDefault="00540856" w:rsidP="008E62D3">
      <w:pPr>
        <w:pStyle w:val="af1"/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8E62D3">
        <w:rPr>
          <w:rFonts w:ascii="Times New Roman" w:hAnsi="Times New Roman"/>
          <w:color w:val="000000"/>
          <w:sz w:val="24"/>
          <w:szCs w:val="24"/>
        </w:rPr>
        <w:t>Для разрешения возникших в процессе эксплуатации вопросов, консультации и сообщения о неисправности пользова</w:t>
      </w:r>
      <w:r w:rsidRPr="008E62D3">
        <w:rPr>
          <w:rFonts w:ascii="Times New Roman" w:hAnsi="Times New Roman"/>
          <w:color w:val="000000"/>
          <w:sz w:val="24"/>
          <w:szCs w:val="24"/>
        </w:rPr>
        <w:t>тель может обратиться в службу поддержки.</w:t>
      </w:r>
    </w:p>
    <w:p w:rsidR="00A33257" w:rsidRPr="008E62D3" w:rsidRDefault="00A33257" w:rsidP="008E62D3">
      <w:pPr>
        <w:pStyle w:val="af1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A33257" w:rsidRPr="008E62D3" w:rsidRDefault="00540856" w:rsidP="008E62D3">
      <w:pPr>
        <w:pStyle w:val="af1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F01427">
        <w:rPr>
          <w:rFonts w:ascii="Times New Roman" w:hAnsi="Times New Roman"/>
          <w:b/>
          <w:bCs/>
          <w:sz w:val="24"/>
          <w:szCs w:val="24"/>
        </w:rPr>
        <w:t>5</w:t>
      </w:r>
      <w:r w:rsidR="00F01427">
        <w:rPr>
          <w:rFonts w:ascii="Times New Roman" w:hAnsi="Times New Roman"/>
          <w:b/>
          <w:bCs/>
          <w:sz w:val="24"/>
          <w:szCs w:val="24"/>
        </w:rPr>
        <w:t>.</w:t>
      </w:r>
      <w:r w:rsidRPr="00F01427">
        <w:rPr>
          <w:rFonts w:ascii="Times New Roman" w:hAnsi="Times New Roman"/>
          <w:b/>
          <w:bCs/>
          <w:sz w:val="24"/>
          <w:szCs w:val="24"/>
        </w:rPr>
        <w:t xml:space="preserve"> Эксплуатация</w:t>
      </w:r>
      <w:r w:rsidRPr="008E62D3">
        <w:rPr>
          <w:rFonts w:ascii="Times New Roman" w:hAnsi="Times New Roman"/>
          <w:sz w:val="24"/>
          <w:szCs w:val="24"/>
        </w:rPr>
        <w:t xml:space="preserve"> </w:t>
      </w:r>
      <w:r w:rsidR="00F01427" w:rsidRPr="00F01427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рограммн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обеспечени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«Интеллектуальный алгоритм измерения </w:t>
      </w:r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метеорологических параметров </w:t>
      </w:r>
      <w:proofErr w:type="spellStart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>Sokol</w:t>
      </w:r>
      <w:proofErr w:type="spellEnd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 PRO</w:t>
      </w:r>
      <w:r w:rsidR="00F01427" w:rsidRPr="008E62D3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 w:rsidR="00F0142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A33257" w:rsidRPr="00F01427" w:rsidRDefault="00F01427" w:rsidP="008E62D3">
      <w:pPr>
        <w:pStyle w:val="af1"/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F01427">
        <w:rPr>
          <w:rFonts w:ascii="Times New Roman" w:hAnsi="Times New Roman"/>
          <w:b/>
          <w:bCs/>
          <w:sz w:val="24"/>
          <w:szCs w:val="24"/>
        </w:rPr>
        <w:t xml:space="preserve">5.1 Подготовка 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программного обеспечения «Интеллектуальный алгоритм измерения </w:t>
      </w:r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метеорологических параметров </w:t>
      </w:r>
      <w:proofErr w:type="spellStart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>Sokol</w:t>
      </w:r>
      <w:proofErr w:type="spellEnd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 PRO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Pr="00F01427">
        <w:rPr>
          <w:rFonts w:ascii="Times New Roman" w:hAnsi="Times New Roman"/>
          <w:b/>
          <w:bCs/>
          <w:sz w:val="24"/>
          <w:szCs w:val="24"/>
        </w:rPr>
        <w:t>к работе.</w:t>
      </w:r>
    </w:p>
    <w:p w:rsidR="00A33257" w:rsidRPr="008E62D3" w:rsidRDefault="00540856" w:rsidP="008E62D3">
      <w:pPr>
        <w:pStyle w:val="af1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sz w:val="24"/>
          <w:szCs w:val="24"/>
        </w:rPr>
        <w:t xml:space="preserve">Для начала работы пользователю необходимо включить аппаратный комплекс </w:t>
      </w:r>
      <w:r w:rsidR="00F92D00">
        <w:rPr>
          <w:rFonts w:ascii="Times New Roman" w:hAnsi="Times New Roman"/>
          <w:sz w:val="24"/>
          <w:szCs w:val="24"/>
        </w:rPr>
        <w:t>Сокол-М1</w:t>
      </w:r>
      <w:r w:rsidRPr="008E62D3">
        <w:rPr>
          <w:rFonts w:ascii="Times New Roman" w:hAnsi="Times New Roman"/>
          <w:sz w:val="24"/>
          <w:szCs w:val="24"/>
        </w:rPr>
        <w:t xml:space="preserve">, ПО </w:t>
      </w:r>
      <w:r w:rsidRPr="008E62D3">
        <w:rPr>
          <w:rFonts w:ascii="Times New Roman" w:hAnsi="Times New Roman"/>
          <w:color w:val="000000"/>
          <w:sz w:val="24"/>
          <w:szCs w:val="24"/>
        </w:rPr>
        <w:t>запуститься автоматически</w:t>
      </w:r>
      <w:r w:rsidRPr="008E62D3">
        <w:rPr>
          <w:rFonts w:ascii="Times New Roman" w:hAnsi="Times New Roman"/>
          <w:sz w:val="24"/>
          <w:szCs w:val="24"/>
        </w:rPr>
        <w:t>.</w:t>
      </w:r>
    </w:p>
    <w:p w:rsidR="00A33257" w:rsidRPr="008E62D3" w:rsidRDefault="00540856" w:rsidP="008E62D3">
      <w:pPr>
        <w:pStyle w:val="af1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sz w:val="24"/>
          <w:szCs w:val="24"/>
        </w:rPr>
        <w:t>Дополнительных мероприятий п</w:t>
      </w:r>
      <w:r w:rsidRPr="008E62D3">
        <w:rPr>
          <w:rFonts w:ascii="Times New Roman" w:hAnsi="Times New Roman"/>
          <w:sz w:val="24"/>
          <w:szCs w:val="24"/>
        </w:rPr>
        <w:t>о подготовке к работе не требуется.</w:t>
      </w:r>
    </w:p>
    <w:p w:rsidR="00A33257" w:rsidRPr="008E62D3" w:rsidRDefault="00F01427" w:rsidP="008E62D3">
      <w:pPr>
        <w:pStyle w:val="af1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F01427">
        <w:rPr>
          <w:rFonts w:ascii="Times New Roman" w:hAnsi="Times New Roman"/>
          <w:b/>
          <w:bCs/>
          <w:sz w:val="24"/>
          <w:szCs w:val="24"/>
        </w:rPr>
        <w:t>.2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F01427">
        <w:rPr>
          <w:rFonts w:ascii="Times New Roman" w:hAnsi="Times New Roman"/>
          <w:b/>
          <w:bCs/>
          <w:sz w:val="24"/>
          <w:szCs w:val="24"/>
        </w:rPr>
        <w:t xml:space="preserve"> Использование</w:t>
      </w:r>
      <w:r w:rsidRPr="008E62D3">
        <w:rPr>
          <w:rFonts w:ascii="Times New Roman" w:hAnsi="Times New Roman"/>
          <w:sz w:val="24"/>
          <w:szCs w:val="24"/>
        </w:rPr>
        <w:t xml:space="preserve"> 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программного обеспечения «Интеллектуальный алгоритм измерения </w:t>
      </w:r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метеорологических параметров </w:t>
      </w:r>
      <w:proofErr w:type="spellStart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>Sokol</w:t>
      </w:r>
      <w:proofErr w:type="spellEnd"/>
      <w:r w:rsidR="000C3F60">
        <w:rPr>
          <w:rFonts w:ascii="Times New Roman" w:hAnsi="Times New Roman"/>
          <w:b/>
          <w:bCs/>
          <w:color w:val="000000"/>
          <w:sz w:val="24"/>
          <w:szCs w:val="24"/>
        </w:rPr>
        <w:t xml:space="preserve"> PRO</w:t>
      </w:r>
      <w:r w:rsidRPr="00F01427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 w:rsidRPr="00F01427">
        <w:rPr>
          <w:rFonts w:ascii="Times New Roman" w:hAnsi="Times New Roman"/>
          <w:b/>
          <w:bCs/>
          <w:sz w:val="24"/>
          <w:szCs w:val="24"/>
        </w:rPr>
        <w:t>к работе.</w:t>
      </w:r>
    </w:p>
    <w:p w:rsidR="00A33257" w:rsidRPr="008E62D3" w:rsidRDefault="00540856" w:rsidP="008E62D3">
      <w:pPr>
        <w:pStyle w:val="af1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E62D3">
        <w:rPr>
          <w:rFonts w:ascii="Times New Roman" w:hAnsi="Times New Roman"/>
          <w:sz w:val="24"/>
          <w:szCs w:val="24"/>
        </w:rPr>
        <w:t xml:space="preserve">Сразу после включения аппаратного комплекса ПО начнет проводить измерения, </w:t>
      </w:r>
      <w:r w:rsidRPr="008E62D3">
        <w:rPr>
          <w:rFonts w:ascii="Times New Roman" w:hAnsi="Times New Roman"/>
          <w:sz w:val="24"/>
          <w:szCs w:val="24"/>
        </w:rPr>
        <w:t>применять алгоритмы фильтрации и передавать данные по одному из интерфейсов в зависимости от записанных через конфигуратор настроек.</w:t>
      </w:r>
      <w:bookmarkStart w:id="0" w:name="_GoBack"/>
      <w:bookmarkEnd w:id="0"/>
    </w:p>
    <w:sectPr w:rsidR="00A33257" w:rsidRPr="008E62D3">
      <w:headerReference w:type="default" r:id="rId8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856" w:rsidRDefault="00540856">
      <w:pPr>
        <w:spacing w:after="0" w:line="240" w:lineRule="auto"/>
      </w:pPr>
      <w:r>
        <w:separator/>
      </w:r>
    </w:p>
  </w:endnote>
  <w:endnote w:type="continuationSeparator" w:id="0">
    <w:p w:rsidR="00540856" w:rsidRDefault="0054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;Times Ne">
    <w:altName w:val="Times New Roman"/>
    <w:panose1 w:val="00000000000000000000"/>
    <w:charset w:val="00"/>
    <w:family w:val="roman"/>
    <w:notTrueType/>
    <w:pitch w:val="default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ourierNewPSMT;Courier New">
    <w:altName w:val="Courier New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856" w:rsidRDefault="00540856">
      <w:pPr>
        <w:spacing w:after="0" w:line="240" w:lineRule="auto"/>
      </w:pPr>
      <w:r>
        <w:separator/>
      </w:r>
    </w:p>
  </w:footnote>
  <w:footnote w:type="continuationSeparator" w:id="0">
    <w:p w:rsidR="00540856" w:rsidRDefault="00540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257" w:rsidRDefault="00A3325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D7307"/>
    <w:multiLevelType w:val="multilevel"/>
    <w:tmpl w:val="51BC0D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57"/>
    <w:rsid w:val="000C3F60"/>
    <w:rsid w:val="000F60DF"/>
    <w:rsid w:val="001527A3"/>
    <w:rsid w:val="004666CE"/>
    <w:rsid w:val="00540856"/>
    <w:rsid w:val="008E62D3"/>
    <w:rsid w:val="00971474"/>
    <w:rsid w:val="00A33257"/>
    <w:rsid w:val="00D13E12"/>
    <w:rsid w:val="00F01427"/>
    <w:rsid w:val="00F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BF6F"/>
  <w15:docId w15:val="{4A4E90EE-FBC6-CC49-B4BF-40393016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i/>
      <w:outline/>
      <w:color w:val="333333"/>
      <w:sz w:val="72"/>
      <w:szCs w:val="24"/>
      <w:vertAlign w:val="subscript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eastAsia="Calibri"/>
    </w:rPr>
  </w:style>
  <w:style w:type="character" w:customStyle="1" w:styleId="WW8Num2z0">
    <w:name w:val="WW8Num2z0"/>
    <w:qFormat/>
    <w:rPr>
      <w:rFonts w:eastAsia="Calibri"/>
    </w:rPr>
  </w:style>
  <w:style w:type="character" w:customStyle="1" w:styleId="WW8Num3z0">
    <w:name w:val="WW8Num3z0"/>
    <w:qFormat/>
    <w:rPr>
      <w:rFonts w:eastAsia="Calibri"/>
    </w:rPr>
  </w:style>
  <w:style w:type="character" w:customStyle="1" w:styleId="40">
    <w:name w:val="Заголовок 4 Знак"/>
    <w:qFormat/>
    <w:rPr>
      <w:rFonts w:ascii="Tahoma" w:eastAsia="Times New Roman" w:hAnsi="Tahoma" w:cs="Times New Roman"/>
      <w:b/>
      <w:i/>
      <w:outline/>
      <w:color w:val="333333"/>
      <w:sz w:val="72"/>
      <w:szCs w:val="24"/>
      <w:vertAlign w:val="subscript"/>
    </w:rPr>
  </w:style>
  <w:style w:type="character" w:customStyle="1" w:styleId="a3">
    <w:name w:val="Основной текст Знак"/>
    <w:qFormat/>
    <w:rPr>
      <w:rFonts w:ascii="Times New Roman" w:eastAsia="Times New Roman" w:hAnsi="Times New Roman" w:cs="Times New Roman"/>
      <w:b/>
      <w:bCs/>
      <w:i/>
      <w:iCs/>
      <w:color w:val="000000"/>
      <w:sz w:val="44"/>
      <w:szCs w:val="24"/>
    </w:rPr>
  </w:style>
  <w:style w:type="character" w:customStyle="1" w:styleId="a4">
    <w:name w:val="Основной текст с отступом Знак"/>
    <w:basedOn w:val="a0"/>
    <w:qFormat/>
  </w:style>
  <w:style w:type="character" w:customStyle="1" w:styleId="a5">
    <w:name w:val="Верхний колонтитул Знак"/>
    <w:basedOn w:val="a0"/>
    <w:qFormat/>
  </w:style>
  <w:style w:type="character" w:customStyle="1" w:styleId="a6">
    <w:name w:val="Нижний колонтитул Знак"/>
    <w:basedOn w:val="a0"/>
    <w:qFormat/>
  </w:style>
  <w:style w:type="character" w:customStyle="1" w:styleId="a7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styleId="a8">
    <w:name w:val="Hyperlink"/>
    <w:rPr>
      <w:color w:val="0000FF"/>
      <w:u w:val="single"/>
    </w:rPr>
  </w:style>
  <w:style w:type="character" w:customStyle="1" w:styleId="wmi-callto">
    <w:name w:val="wmi-callto"/>
    <w:basedOn w:val="a0"/>
    <w:qFormat/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fontstyle01">
    <w:name w:val="fontstyle01"/>
    <w:qFormat/>
    <w:rPr>
      <w:rFonts w:ascii="TimesNewRomanPS-BoldMT;Times Ne" w:hAnsi="TimesNewRomanPS-BoldMT;Times Ne" w:cs="TimesNewRomanPS-BoldMT;Times Ne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qFormat/>
    <w:rPr>
      <w:rFonts w:ascii="TimesNewRomanPSMT;Times New Rom" w:hAnsi="TimesNewRomanPSMT;Times New Rom" w:cs="TimesNewRomanPSMT;Times New Rom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qFormat/>
    <w:rPr>
      <w:rFonts w:ascii="CourierNewPSMT;Courier New" w:hAnsi="CourierNewPSMT;Courier New" w:cs="CourierNewPSMT;Courier New"/>
      <w:b w:val="0"/>
      <w:bCs w:val="0"/>
      <w:i w:val="0"/>
      <w:iCs w:val="0"/>
      <w:color w:val="000000"/>
      <w:sz w:val="24"/>
      <w:szCs w:val="24"/>
    </w:rPr>
  </w:style>
  <w:style w:type="character" w:styleId="a9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a">
    <w:name w:val="Body Text"/>
    <w:basedOn w:val="a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color w:val="000000"/>
      <w:sz w:val="44"/>
      <w:szCs w:val="24"/>
      <w:lang w:val="en-US"/>
    </w:r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pacing w:after="0" w:line="240" w:lineRule="auto"/>
    </w:pPr>
  </w:style>
  <w:style w:type="paragraph" w:styleId="af">
    <w:name w:val="footer"/>
    <w:basedOn w:val="a"/>
    <w:pPr>
      <w:spacing w:after="0" w:line="240" w:lineRule="auto"/>
    </w:pPr>
  </w:style>
  <w:style w:type="paragraph" w:styleId="af0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customStyle="1" w:styleId="1">
    <w:name w:val="Обычный (веб)1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af1">
    <w:name w:val="No Spacing"/>
    <w:uiPriority w:val="1"/>
    <w:qFormat/>
    <w:rsid w:val="000F60DF"/>
    <w:rPr>
      <w:rFonts w:ascii="Calibri" w:eastAsia="Calibri" w:hAnsi="Calibri" w:cs="Times New Roman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Пользователь</cp:lastModifiedBy>
  <cp:revision>13</cp:revision>
  <cp:lastPrinted>2019-08-07T17:07:00Z</cp:lastPrinted>
  <dcterms:created xsi:type="dcterms:W3CDTF">2023-09-18T14:04:00Z</dcterms:created>
  <dcterms:modified xsi:type="dcterms:W3CDTF">2024-06-30T13:45:00Z</dcterms:modified>
  <dc:language>en-US</dc:language>
</cp:coreProperties>
</file>